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6C9" w:rsidRPr="006A06C9" w:rsidRDefault="00526807" w:rsidP="006A06C9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  </w:t>
      </w:r>
      <w:r w:rsidR="006A06C9" w:rsidRPr="006A06C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Отчет о результатах </w:t>
      </w:r>
      <w:proofErr w:type="spellStart"/>
      <w:r w:rsidR="006A06C9" w:rsidRPr="006A06C9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самообследования</w:t>
      </w:r>
      <w:proofErr w:type="spellEnd"/>
    </w:p>
    <w:p w:rsid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Муниципально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бюджетно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дошкольно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го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я</w:t>
      </w: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6A06C9" w:rsidRDefault="00317841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«Детский сад №112</w:t>
      </w:r>
      <w:r w:rsidR="006A06C9"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 комбинированного вида </w:t>
      </w:r>
    </w:p>
    <w:p w:rsid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с татарским языком воспитания и обучения» 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Советского района г. Казани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целях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самообследования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М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БДОУ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«Детский сад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  проведен анализ деятельности образовательного учреждения, на основании которого установлено следующее: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нормативно-правовое обеспечение функционирования дошкольного учреждения включает взаимосвязанные документы, регламентирующие структуру, задачи и функции учреждения, организацию его работы, права и обязанности, ответственность руководителей и работников дошкольного учреждения;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дошкольное учреждение является юридическим лицом, образованным в соответствии с законодательством Российской Федерации и Республики Татарстан;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  - дошкольное учреждение имеет Устав, договор с Учредителем,  Договор между родителями (законными представителями) и детским садом, трудовые договора с сотрудниками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т.д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круглую печать, штамп, бланки со своим наименованием и другие реквизиты.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I. Общая характеристика образовательного учреждения.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Информационная справка о дошкольном учреждении.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25427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«Детский сад № 112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 Советского района г. Казани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Адрес: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 420140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г. Казань,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ул.Минская д. 43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Телефон: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(843) 223-09-14 факс (843) 223-05-45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Заведующий МБДОУ: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Мухаметова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Сюмбель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Гафуровна</w:t>
      </w:r>
      <w:proofErr w:type="spellEnd"/>
    </w:p>
    <w:p w:rsidR="006A06C9" w:rsidRPr="00526807" w:rsidRDefault="00317841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 xml:space="preserve">E-mail: </w:t>
      </w:r>
      <w:r w:rsidR="00890D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mbdoy.112</w:t>
      </w:r>
      <w:r w:rsidR="006A06C9"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@mail.ru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Лицензия на право ведения образовательной деятельности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серия 16Л01 № 0002907 регистрационный №8816/15 от 12.08.2015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г.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Срок действия 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бессрочно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Руководство детского сада осуществляется в соответствии с Уставом и законодательством РФ и РТ. В детском саду 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2.Комплектование групп.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ДОУ воспитываются дети от 3 до 7 лет. Группы формируются по одновозрастному принципу. В М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функционируют 6 групп, из них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работает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логопункт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где осуществляется квалифицированная коррекция  речи.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ДОУ функционирует в помещении, отвечающем санитарно-гигиеническим, противоэпидемическим требованиям и правилам пожарной безопасности, а также психолого-педагогическим требованиям к благоустройству ДОУ, определённым Министерством образования Российской Федера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цию.  По проекту рассчитан на 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 мест,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фактическая наполняемость – 1</w:t>
      </w:r>
      <w:r w:rsidR="00515FC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68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Режим работы детского сада: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5-дневная рабочая неделя с выходными днями (суббота, воскресенье).</w:t>
      </w:r>
    </w:p>
    <w:p w:rsidR="006A06C9" w:rsidRPr="00B01CB4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Группа с 10,5 часовым пребыванием детей работает с 7.30 до 18.00</w:t>
      </w:r>
    </w:p>
    <w:p w:rsidR="00890DEC" w:rsidRPr="00890DEC" w:rsidRDefault="00890DEC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6:30 до 7:30, с 18:00 до 18:30 функционирует дополнительная платная услуга «Присмотр и уход».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образовательн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ое учреждение «Детский сад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комбинированного вида с татарским языком воспитания и обучения» Советского района г.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Казани функционирует в соответствии с нормативными документами в сфере образования Российской Федерации. Контингент воспитанников социально благополучный.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                              II. Структура управления образовательным учреждением.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Органы государственно – общественного управления: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 Общее собрание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трудового коллектива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МБДОУ;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 -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Педагогический совет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МБДОУ;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 -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 Общее собрание  трудового коллектива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 полномочия трудового коллектива,  обсуждает проект коллективного договора,  рассматривает и обсуждает программу развития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  обсуждает вопросы состояния трудовой дисциплины 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мероприятия по ее укреплению. Рассматривает вопросы охраны и безопасности условий труда работников, охраны жизни воспитанников 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рассматривает и принимает Устав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обсуждает дополнения, и изменения, вносимые в Устав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 Педагогический совет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осуществляет управление педагогической деятельностью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МБДОУ</w:t>
      </w:r>
      <w:r w:rsidR="002542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определяет направления образовательной деятельности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 отбирает и утверждает общеобразовательные и коррекционные программы для использования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рассматривает проект годового плана работы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заслушивает отчеты заведующего о создании условий для реализации образовательных программ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ДОУ,  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кадров, организует выявление, обобщение, распространение, внедрение педагогического опыта среди педагогических работников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</w:t>
      </w:r>
    </w:p>
    <w:p w:rsidR="006A06C9" w:rsidRPr="006A06C9" w:rsidRDefault="006A06C9" w:rsidP="006A06C9">
      <w:pPr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состоит из представителей родительской общественности от каждой группы.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Родителям предоставлено право участия в работе органов самоуправления: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родители имеют возможность присутствовать на занятиях;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оказывать помощь в организации и проведении мероприятий, режимных моментов;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педагоги организуют работу с родителями: общие и групповые  родительские собрания, беседы, тематические выставки, родительские уголки, семинары;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педагоги оказывают индивидуальную педагогическую помощь родителям в форме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консультаций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проводятся совместные мероприятия, тематические вечера, праздники;</w:t>
      </w:r>
    </w:p>
    <w:p w:rsidR="006A06C9" w:rsidRPr="00254279" w:rsidRDefault="006A06C9" w:rsidP="00254279">
      <w:pPr>
        <w:pStyle w:val="a3"/>
        <w:numPr>
          <w:ilvl w:val="0"/>
          <w:numId w:val="3"/>
        </w:num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используются различные средства информации для родителей: папки-передвижки, выставки, наглядная информация.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 Таким образом, в ДОУ 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 В детском саду функционирует  Первичная профсоюзная организация.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создана структура управления в соответствии с целями и содержанием работы учреждения.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III. Условия осуществления образовательного процесса</w:t>
      </w:r>
    </w:p>
    <w:p w:rsidR="006A06C9" w:rsidRPr="006A06C9" w:rsidRDefault="006A06C9" w:rsidP="004462E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Фактическое количество сотрудников 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A12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36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человек. Обслуживающим персоналом детский сад обеспечен  полностью. В дошкольном учреждении сложился стабильный, творческий педагогический коллектив.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Заведующий  дошкольным образовател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ьным учреждением </w:t>
      </w:r>
      <w:proofErr w:type="spellStart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Мухаметова</w:t>
      </w:r>
      <w:proofErr w:type="spellEnd"/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С.Г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имеет высшее педагогическое образование, имеет диплом о профессиональной переподготовке по программе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«Менеджмент в образовании». Педагогический процесс в 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обеспечивают специалисты: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Учитель-лог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опед: Гилязова Миляуша Наилевна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Музыкальный руковод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итель: Сайфутдинова Диляра Наильевна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Инструктор по физической кул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ьтуре: </w:t>
      </w:r>
      <w:r w:rsidR="004462E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Хузяхметова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Карина Ал</w:t>
      </w:r>
      <w:proofErr w:type="spellStart"/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ь</w:t>
      </w:r>
      <w:proofErr w:type="spellEnd"/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бертовна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6A06C9" w:rsidRPr="006A06C9" w:rsidRDefault="006A06C9" w:rsidP="0025427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 по обучению татарск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ому языку: Са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бирзянова Алиса Альбертовна;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 9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воспитателей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 МБДОУ: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Осуществление образовательной деятельности по образовательным программам дошкольного образования, присмотр и уход за детьми.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Основными задачами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являются: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охраны жизни и здоровья воспитанников;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условий для осуществления необходимой коррекции отклонений в развитии  ребенка;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  запросов родителей (законных представителей).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социокультурных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ценностей и принятых в обществе правил и норм поведения в интересах человека, семьи, общества;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9.     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Сотрудничество  с семьей для обеспечения всестороннего развития ребенка</w:t>
      </w:r>
    </w:p>
    <w:p w:rsidR="006A06C9" w:rsidRPr="006A06C9" w:rsidRDefault="006A06C9" w:rsidP="006A06C9">
      <w:pPr>
        <w:spacing w:after="0" w:line="270" w:lineRule="atLeast"/>
        <w:ind w:left="720" w:hanging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10. 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Удовлетворение потребностей семьи в дополнительных образовательных и иных услугах;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           1. Образовательный и квалификационный уровень педагогов.</w:t>
      </w:r>
    </w:p>
    <w:p w:rsidR="006A06C9" w:rsidRPr="006A06C9" w:rsidRDefault="006A06C9" w:rsidP="004462EB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Детский сад полностью укомплектован педагогическими кадрами, согласно штатного расписания.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сегодняшний день в учреждении трудятся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4462E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педагогических работников.</w:t>
      </w:r>
    </w:p>
    <w:p w:rsidR="006A06C9" w:rsidRPr="006A06C9" w:rsidRDefault="006A06C9" w:rsidP="004462EB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Количественный состав: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заведующий –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4462E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старший воспитатель (внутренний совместитель)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90DE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воспитатели – 9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музыкальный руководитель – 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инструктор по ФК- 1</w:t>
      </w:r>
    </w:p>
    <w:p w:rsidR="006A06C9" w:rsidRP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4462E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педагог – психолог (внутренний совместитель)</w:t>
      </w:r>
    </w:p>
    <w:p w:rsidR="006A06C9" w:rsidRDefault="006A06C9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учитель-логопед – 1</w:t>
      </w:r>
    </w:p>
    <w:p w:rsidR="004462EB" w:rsidRPr="006A06C9" w:rsidRDefault="004462EB" w:rsidP="006A06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воспитатель по обучению татарскому языку - 1</w:t>
      </w:r>
    </w:p>
    <w:p w:rsid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317841" w:rsidRDefault="00317841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A06C9" w:rsidRPr="006A06C9" w:rsidRDefault="006A06C9" w:rsidP="006A06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Уровень образования педагогов</w:t>
      </w:r>
    </w:p>
    <w:tbl>
      <w:tblPr>
        <w:tblW w:w="0" w:type="auto"/>
        <w:tblInd w:w="2627" w:type="dxa"/>
        <w:tblCellMar>
          <w:left w:w="0" w:type="dxa"/>
          <w:right w:w="0" w:type="dxa"/>
        </w:tblCellMar>
        <w:tblLook w:val="04A0"/>
      </w:tblPr>
      <w:tblGrid>
        <w:gridCol w:w="1635"/>
        <w:gridCol w:w="1605"/>
        <w:gridCol w:w="1725"/>
      </w:tblGrid>
      <w:tr w:rsidR="006A06C9" w:rsidRPr="006A06C9" w:rsidTr="00254279"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педагогов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Высшее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Среднее</w:t>
            </w:r>
          </w:p>
          <w:p w:rsidR="006A06C9" w:rsidRPr="006A06C9" w:rsidRDefault="006A06C9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специальное</w:t>
            </w:r>
          </w:p>
        </w:tc>
      </w:tr>
      <w:tr w:rsidR="006A06C9" w:rsidRPr="006A06C9" w:rsidTr="00254279"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B01CB4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</w:t>
            </w:r>
            <w:r w:rsidR="003178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317841" w:rsidP="00B01CB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B01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чел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A06C9" w:rsidRPr="006A06C9" w:rsidRDefault="00B01CB4" w:rsidP="0025427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3178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6A06C9" w:rsidRPr="006A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чел.</w:t>
            </w:r>
          </w:p>
        </w:tc>
      </w:tr>
    </w:tbl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Уровень квалификации педагогов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первая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квалификационная категория - </w:t>
      </w:r>
      <w:r w:rsidR="004462E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6A06C9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втора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 квалификационная категория – 0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4462EB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СЗД – 1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человек</w:t>
      </w:r>
    </w:p>
    <w:p w:rsidR="006A06C9" w:rsidRPr="006A06C9" w:rsidRDefault="00317841" w:rsidP="006A06C9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без категории – </w:t>
      </w:r>
      <w:r w:rsidR="004462E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человек  </w:t>
      </w:r>
    </w:p>
    <w:p w:rsidR="006A06C9" w:rsidRPr="006A06C9" w:rsidRDefault="006A06C9" w:rsidP="006A06C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   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890DEC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201</w:t>
      </w:r>
      <w:r w:rsidR="001A12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-20</w:t>
      </w:r>
      <w:r w:rsidR="001A12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20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учебном г</w:t>
      </w:r>
      <w:r w:rsidR="00B01CB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оду повысили свою квалификацию </w:t>
      </w:r>
      <w:r w:rsidR="001A12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="006A06C9"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обучаясь на курсах повышения квалификации в Институте развития образования Республики Татарстан и    в 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ВПО «Казанский (Приволжский) федеральный университет»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Кроме вышеизложенных форм повышения квалификации педагоги ДОУ имели возможность повышать свою квалификацию на районных методических объединениях, в детском саду на методических мероприятиях:  семинарах, практикумах, педагогических советах, консультациях, открытых занятиях и т.д.</w:t>
      </w:r>
    </w:p>
    <w:p w:rsid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Успешной реализации намеченных планов работы способствуют разнообразные методические формы работы с кадрами: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педсоветы,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теоретические и практические семинары,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деловые игры,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дискуссии,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выставки,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круглые столы,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смотры-конкурсы,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- творческие отчеты, круглые столы,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Накопленный материал собирается и формируется в творческие папки.</w:t>
      </w:r>
    </w:p>
    <w:p w:rsidR="004462EB" w:rsidRDefault="004462EB" w:rsidP="004462EB">
      <w:pPr>
        <w:spacing w:after="0" w:line="27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этом учебном году успешно прошли педагогическую аттестацию 6 педагогов и получили первую квалификационную категорию .</w:t>
      </w:r>
    </w:p>
    <w:p w:rsidR="006A06C9" w:rsidRPr="006A06C9" w:rsidRDefault="006A06C9" w:rsidP="004462EB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Работа с кадрами в 201</w:t>
      </w:r>
      <w:r w:rsidR="001A12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9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- 20</w:t>
      </w:r>
      <w:r w:rsidR="001A12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20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учебном году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2680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МБДОУ № 11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 укомплектовано кадрами  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участвуют в конкурсах различного уровня,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2.Материально-техническое обеспечение ДОУ.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     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Госпожнадзора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Хорошо организованная  хозяйственная работа обеспечивает безаварийное функционирование детского сада.</w:t>
      </w:r>
    </w:p>
    <w:p w:rsidR="006A06C9" w:rsidRPr="006A06C9" w:rsidRDefault="006A06C9" w:rsidP="006A06C9">
      <w:pPr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   Для развития у детей музыкальных способностей и художественно-эстетических представлений и навыков в детском саду имеется оснащенный музыкальный зал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развития двигательной   активности, общего оздоровления оборудован физкультурный зал, для обучения детей татарскому языку работает кабинет татарского языка,  функционируют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логопедический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методический  кабинеты.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Созданная в учреждении,  в группах и в кабинетах предметно - развивающая среда, пособия и материалы, позволяют обеспечить должный уровень интеллектуального, эстетического и физического развития дошкольников.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 Для организации медицинского обслуживания детей  имеется медицинский кабинет и л</w:t>
      </w:r>
      <w:r w:rsidR="0025427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цензия, процедурный кабинет и изолятор. Медицинский блок оснащен в соответствии с санитарно-гигиеническими требованиями.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 В образовательном  процессе используются технические средства: музыкальные центры, компьютерная техника: компьютеры, ноутбуки, сканер, принтеры, ксерокс, модем, </w:t>
      </w:r>
      <w:r w:rsidR="00AE05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ламинатор, </w:t>
      </w:r>
      <w:proofErr w:type="spellStart"/>
      <w:r w:rsidR="00AE05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кинект</w:t>
      </w:r>
      <w:proofErr w:type="spellEnd"/>
      <w:r w:rsidR="00AE05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интерактивные доски, проекторы, </w:t>
      </w:r>
      <w:proofErr w:type="spellStart"/>
      <w:r w:rsidR="00AE05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документ-камеры</w:t>
      </w:r>
      <w:proofErr w:type="spellEnd"/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6A06C9" w:rsidRPr="006A06C9" w:rsidRDefault="006A06C9" w:rsidP="006A06C9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Детский сад  имеет современную информацио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нную базу: 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скоростной выход в Интернет, электронную почту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90DE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mbdoy</w:t>
      </w:r>
      <w:r w:rsidR="003178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112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fr-FR" w:eastAsia="ru-RU"/>
        </w:rPr>
        <w:t>@mail.ru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детском саду имеются: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групповые помещения - 6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заведующего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методический кабинет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учителя - логопеда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музыкальный зал-1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физкультурный зал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пищеблок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прачечная - 1</w:t>
      </w:r>
    </w:p>
    <w:p w:rsidR="006A06C9" w:rsidRPr="006A06C9" w:rsidRDefault="006A06C9" w:rsidP="006A06C9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медицинский кабинет -1</w:t>
      </w:r>
    </w:p>
    <w:p w:rsidR="006A06C9" w:rsidRPr="00317841" w:rsidRDefault="006A06C9" w:rsidP="00317841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кабинет татарского языка 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-1</w:t>
      </w:r>
    </w:p>
    <w:p w:rsidR="006A06C9" w:rsidRPr="006A06C9" w:rsidRDefault="006A06C9" w:rsidP="006A06C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  </w:t>
      </w: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Вывод: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1784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МБДОУ № 112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предметно-пространственная среда  способствует разностороннему  развитию дошкольников.</w:t>
      </w:r>
    </w:p>
    <w:p w:rsidR="006A06C9" w:rsidRPr="006A06C9" w:rsidRDefault="006A06C9" w:rsidP="006A06C9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3.Воспитательно-образовательный процесс.</w:t>
      </w:r>
    </w:p>
    <w:p w:rsidR="00FC687D" w:rsidRDefault="006A06C9" w:rsidP="00970F5A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</w:pP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Образовательный процесс в детском саду осуществля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ется в соответствии с сеткой   </w:t>
      </w:r>
      <w:r w:rsidR="00890DE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О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</w:t>
      </w:r>
      <w:r w:rsidR="003E14E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Pr="006A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логических правил и нормативов, с учетом недельной нагрузки, ориентирован на реализацию ФГОС в переходном периоде.</w:t>
      </w:r>
      <w:r w:rsidR="00AE05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Обучение ведется на основе примерной образовательной программы "Истоки" Парамоновой Л.А.  </w:t>
      </w:r>
    </w:p>
    <w:p w:rsidR="00970F5A" w:rsidRDefault="00970F5A" w:rsidP="00970F5A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Дети и пед</w:t>
      </w:r>
      <w:r w:rsidRPr="00970F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агоги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принимают активное участие в конкурсах различных уровней. </w:t>
      </w:r>
      <w:r w:rsidR="00616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конкурсе "Воспитатель года 2020" инструктор по физической культуре </w:t>
      </w:r>
      <w:proofErr w:type="spellStart"/>
      <w:r w:rsidR="00616A2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Хузяхметова</w:t>
      </w:r>
      <w:proofErr w:type="spellEnd"/>
      <w:r w:rsidR="00616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16A29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Карина</w:t>
      </w:r>
      <w:proofErr w:type="spellEnd"/>
      <w:r w:rsidR="00616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Альбертовна заняла 3 место на районном уровне.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Ежегодно проводятся районные методические объединения, где наши педагоги делятся опытом своей педагогической деятельности. В этом учебном году </w:t>
      </w:r>
      <w:r w:rsidR="00616A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нашем детском саду побывали инструкторы по физической культуре. </w:t>
      </w:r>
    </w:p>
    <w:p w:rsidR="00616A29" w:rsidRPr="00970F5A" w:rsidRDefault="00616A29" w:rsidP="00970F5A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Педагоги применяют в обучении и воспитании детей интерактивные технологии обучения. Воспитатель по обучению татарскому языку Сабирзянова Алиса Альбертовна разрабатывает интерактивные игры для детей. Накапливается опыт применения интерактивных технологий в учебно-воспитательном процессе. Педагоги публикуют статьи, на методических объединениях демонстрируют организованно-образовательные деятельности, свободные деятельности детей с применением интерактивных технологий обучения. </w:t>
      </w:r>
    </w:p>
    <w:sectPr w:rsidR="00616A29" w:rsidRPr="00970F5A" w:rsidSect="009F6DBE">
      <w:pgSz w:w="11907" w:h="16840" w:code="9"/>
      <w:pgMar w:top="1134" w:right="902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4F7A92"/>
    <w:multiLevelType w:val="multilevel"/>
    <w:tmpl w:val="05725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84F17B1"/>
    <w:multiLevelType w:val="hybridMultilevel"/>
    <w:tmpl w:val="4BAC96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8675DC"/>
    <w:multiLevelType w:val="multilevel"/>
    <w:tmpl w:val="F9DE7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A06C9"/>
    <w:rsid w:val="00031317"/>
    <w:rsid w:val="00067FBC"/>
    <w:rsid w:val="000C5C6E"/>
    <w:rsid w:val="0010225A"/>
    <w:rsid w:val="0010582F"/>
    <w:rsid w:val="00170345"/>
    <w:rsid w:val="001A12C4"/>
    <w:rsid w:val="00201751"/>
    <w:rsid w:val="00212706"/>
    <w:rsid w:val="00254279"/>
    <w:rsid w:val="002B1D6A"/>
    <w:rsid w:val="002E2D73"/>
    <w:rsid w:val="00317841"/>
    <w:rsid w:val="00362C46"/>
    <w:rsid w:val="003817FB"/>
    <w:rsid w:val="003948F3"/>
    <w:rsid w:val="003D0863"/>
    <w:rsid w:val="003D7287"/>
    <w:rsid w:val="003E14E5"/>
    <w:rsid w:val="003F32B2"/>
    <w:rsid w:val="00444B7C"/>
    <w:rsid w:val="004462EB"/>
    <w:rsid w:val="00515FCF"/>
    <w:rsid w:val="00526807"/>
    <w:rsid w:val="00534647"/>
    <w:rsid w:val="005A238A"/>
    <w:rsid w:val="00616A29"/>
    <w:rsid w:val="0069242D"/>
    <w:rsid w:val="006A06C9"/>
    <w:rsid w:val="00715D91"/>
    <w:rsid w:val="00890DEC"/>
    <w:rsid w:val="00970F5A"/>
    <w:rsid w:val="00977037"/>
    <w:rsid w:val="009A5A92"/>
    <w:rsid w:val="009B52A6"/>
    <w:rsid w:val="009B782A"/>
    <w:rsid w:val="009F6DBE"/>
    <w:rsid w:val="00A120AC"/>
    <w:rsid w:val="00A2373F"/>
    <w:rsid w:val="00AA66CA"/>
    <w:rsid w:val="00AC0735"/>
    <w:rsid w:val="00AE0218"/>
    <w:rsid w:val="00AE05D1"/>
    <w:rsid w:val="00B01CB4"/>
    <w:rsid w:val="00B9261D"/>
    <w:rsid w:val="00BB2682"/>
    <w:rsid w:val="00C628DF"/>
    <w:rsid w:val="00C710A1"/>
    <w:rsid w:val="00CB7FC0"/>
    <w:rsid w:val="00CE34CC"/>
    <w:rsid w:val="00D0619D"/>
    <w:rsid w:val="00D21CED"/>
    <w:rsid w:val="00D330EF"/>
    <w:rsid w:val="00E85327"/>
    <w:rsid w:val="00ED2F07"/>
    <w:rsid w:val="00FB3352"/>
    <w:rsid w:val="00FB70D7"/>
    <w:rsid w:val="00FE0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D73"/>
  </w:style>
  <w:style w:type="paragraph" w:styleId="1">
    <w:name w:val="heading 1"/>
    <w:basedOn w:val="a"/>
    <w:link w:val="10"/>
    <w:uiPriority w:val="9"/>
    <w:qFormat/>
    <w:rsid w:val="006A06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A06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2D7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A06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A06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6A06C9"/>
  </w:style>
  <w:style w:type="paragraph" w:styleId="a4">
    <w:name w:val="No Spacing"/>
    <w:basedOn w:val="a"/>
    <w:uiPriority w:val="1"/>
    <w:qFormat/>
    <w:rsid w:val="006A0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A06C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6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5</Pages>
  <Words>2224</Words>
  <Characters>12677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Алиса Альбертовна</cp:lastModifiedBy>
  <cp:revision>5</cp:revision>
  <cp:lastPrinted>2016-08-29T08:40:00Z</cp:lastPrinted>
  <dcterms:created xsi:type="dcterms:W3CDTF">2020-04-22T07:22:00Z</dcterms:created>
  <dcterms:modified xsi:type="dcterms:W3CDTF">2020-04-22T09:39:00Z</dcterms:modified>
</cp:coreProperties>
</file>